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EA0BF9" w:rsidRPr="00BB73B5" w14:paraId="4AC0BB69" w14:textId="77777777" w:rsidTr="006417D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330E190E" w14:textId="413A06E9" w:rsidR="00EA0BF9" w:rsidRPr="00BB73B5" w:rsidRDefault="00EA0BF9" w:rsidP="008A62E2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Hlk187653641"/>
            <w:bookmarkStart w:id="1" w:name="z5512"/>
            <w:r w:rsidRPr="00BB73B5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Pr="00BB73B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1B3A21" w:rsidRPr="00BB73B5">
              <w:rPr>
                <w:rFonts w:ascii="Times New Roman" w:hAnsi="Times New Roman"/>
                <w:sz w:val="28"/>
                <w:szCs w:val="28"/>
                <w:lang w:val="kk-KZ"/>
              </w:rPr>
              <w:t>8</w:t>
            </w:r>
            <w:r w:rsidRPr="00BB73B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BB73B5">
              <w:rPr>
                <w:rFonts w:ascii="Times New Roman" w:hAnsi="Times New Roman"/>
                <w:sz w:val="28"/>
                <w:szCs w:val="28"/>
              </w:rPr>
              <w:t>к приказу</w:t>
            </w:r>
          </w:p>
          <w:p w14:paraId="3EE3F87D" w14:textId="77777777" w:rsidR="00EA0BF9" w:rsidRPr="00BB73B5" w:rsidRDefault="00EA0BF9" w:rsidP="008A62E2">
            <w:pPr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</w:tr>
      <w:tr w:rsidR="00826DFB" w:rsidRPr="00BB73B5" w14:paraId="0AA9CBF7" w14:textId="77777777" w:rsidTr="006417D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2D149BCD" w14:textId="77777777" w:rsidR="00826DFB" w:rsidRPr="00BB73B5" w:rsidRDefault="00826DFB" w:rsidP="008A6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4111" w:type="dxa"/>
        <w:tblCellSpacing w:w="15" w:type="dxa"/>
        <w:tblInd w:w="59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1"/>
      </w:tblGrid>
      <w:tr w:rsidR="007736E7" w:rsidRPr="00BB73B5" w14:paraId="3D11B4BF" w14:textId="77777777" w:rsidTr="001B3A21">
        <w:trPr>
          <w:trHeight w:val="440"/>
          <w:tblCellSpacing w:w="15" w:type="dxa"/>
        </w:trPr>
        <w:tc>
          <w:tcPr>
            <w:tcW w:w="4051" w:type="dxa"/>
            <w:vAlign w:val="center"/>
            <w:hideMark/>
          </w:tcPr>
          <w:bookmarkEnd w:id="0"/>
          <w:p w14:paraId="3F4972A5" w14:textId="48287B7A" w:rsidR="001B3A21" w:rsidRPr="00BB73B5" w:rsidRDefault="001B3A21" w:rsidP="001B3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73B5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  <w:r w:rsidR="00D22791" w:rsidRPr="00BB7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33396CDA" w14:textId="7FC007F8" w:rsidR="007736E7" w:rsidRPr="00BB73B5" w:rsidRDefault="001B3A21" w:rsidP="001B3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73B5">
              <w:rPr>
                <w:rFonts w:ascii="Times New Roman" w:hAnsi="Times New Roman" w:cs="Times New Roman"/>
                <w:sz w:val="28"/>
                <w:szCs w:val="28"/>
              </w:rPr>
              <w:t>к Типовой тендерной документации</w:t>
            </w:r>
          </w:p>
        </w:tc>
      </w:tr>
    </w:tbl>
    <w:p w14:paraId="68CFD4BC" w14:textId="77777777" w:rsidR="007736E7" w:rsidRPr="00BB73B5" w:rsidRDefault="007736E7" w:rsidP="008A62E2">
      <w:pPr>
        <w:pStyle w:val="3"/>
        <w:spacing w:before="0" w:beforeAutospacing="0" w:after="0" w:afterAutospacing="0"/>
        <w:rPr>
          <w:sz w:val="28"/>
          <w:szCs w:val="28"/>
        </w:rPr>
      </w:pPr>
    </w:p>
    <w:p w14:paraId="4590533A" w14:textId="77777777" w:rsidR="007736E7" w:rsidRPr="00BB73B5" w:rsidRDefault="007736E7" w:rsidP="001B3A21">
      <w:pPr>
        <w:pStyle w:val="3"/>
        <w:spacing w:before="0" w:beforeAutospacing="0" w:after="0" w:afterAutospacing="0"/>
        <w:ind w:firstLine="709"/>
        <w:rPr>
          <w:sz w:val="28"/>
          <w:szCs w:val="28"/>
        </w:rPr>
      </w:pPr>
    </w:p>
    <w:p w14:paraId="5096F485" w14:textId="52347838" w:rsidR="001B3A21" w:rsidRPr="00BB73B5" w:rsidRDefault="001B3A21" w:rsidP="001B3A21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 w:rsidRPr="00BB73B5">
        <w:rPr>
          <w:sz w:val="28"/>
          <w:szCs w:val="28"/>
        </w:rPr>
        <w:t>Сведения о субподрядчиках по выполнению работ (соисполнителях при оказании услуг), являющихся предметом закупок на тендере, а также виды работ и услуг, передаваемых потенциальным поставщиком субподрядчикам (соисполнителям) (указать полное наименование тендера)</w:t>
      </w:r>
    </w:p>
    <w:p w14:paraId="4AFC65CB" w14:textId="77777777" w:rsidR="001B3A21" w:rsidRPr="00BB73B5" w:rsidRDefault="001B3A21" w:rsidP="001B3A21">
      <w:pPr>
        <w:pStyle w:val="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tbl>
      <w:tblPr>
        <w:tblStyle w:val="a8"/>
        <w:tblW w:w="9627" w:type="dxa"/>
        <w:tblLook w:val="04A0" w:firstRow="1" w:lastRow="0" w:firstColumn="1" w:lastColumn="0" w:noHBand="0" w:noVBand="1"/>
      </w:tblPr>
      <w:tblGrid>
        <w:gridCol w:w="427"/>
        <w:gridCol w:w="1844"/>
        <w:gridCol w:w="2198"/>
        <w:gridCol w:w="1689"/>
        <w:gridCol w:w="425"/>
        <w:gridCol w:w="1310"/>
        <w:gridCol w:w="360"/>
        <w:gridCol w:w="1374"/>
      </w:tblGrid>
      <w:tr w:rsidR="001B3A21" w:rsidRPr="00BB73B5" w14:paraId="25D199F7" w14:textId="77777777" w:rsidTr="008A4E6E">
        <w:tc>
          <w:tcPr>
            <w:tcW w:w="0" w:type="auto"/>
            <w:hideMark/>
          </w:tcPr>
          <w:p w14:paraId="4A2F827C" w14:textId="3AA46B85" w:rsidR="001B3A21" w:rsidRPr="00BB73B5" w:rsidRDefault="001B3A21" w:rsidP="001B3A21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B73B5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0" w:type="auto"/>
            <w:hideMark/>
          </w:tcPr>
          <w:p w14:paraId="1BADA5AB" w14:textId="4D148325" w:rsidR="001B3A21" w:rsidRPr="00BB73B5" w:rsidRDefault="001B3A21" w:rsidP="001B3A21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B73B5">
              <w:rPr>
                <w:sz w:val="28"/>
                <w:szCs w:val="28"/>
              </w:rPr>
              <w:t>Наименование субподрядчика (соисполнителя) - юридического лица либо фамилия, имя, отчество (</w:t>
            </w:r>
            <w:r w:rsidR="008A4E6E" w:rsidRPr="008A4E6E">
              <w:rPr>
                <w:sz w:val="28"/>
                <w:szCs w:val="28"/>
              </w:rPr>
              <w:t>если оно указано в документе, удостоверяющем личность</w:t>
            </w:r>
            <w:r w:rsidRPr="00BB73B5">
              <w:rPr>
                <w:sz w:val="28"/>
                <w:szCs w:val="28"/>
              </w:rPr>
              <w:t>) субподрядчика (соисполнителя), являющегося физическим лицом</w:t>
            </w:r>
          </w:p>
        </w:tc>
        <w:tc>
          <w:tcPr>
            <w:tcW w:w="0" w:type="auto"/>
            <w:hideMark/>
          </w:tcPr>
          <w:p w14:paraId="6FB943B2" w14:textId="77777777" w:rsidR="001B3A21" w:rsidRPr="00BB73B5" w:rsidRDefault="001B3A21" w:rsidP="001B3A21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B73B5">
              <w:rPr>
                <w:sz w:val="28"/>
                <w:szCs w:val="28"/>
              </w:rPr>
              <w:t>Бизнес- идентификационный номер субподрядчика (соисполнителя), его полный юридический и почтовый адрес, контактный телефон</w:t>
            </w:r>
          </w:p>
        </w:tc>
        <w:tc>
          <w:tcPr>
            <w:tcW w:w="0" w:type="auto"/>
            <w:hideMark/>
          </w:tcPr>
          <w:p w14:paraId="3166F4CF" w14:textId="77777777" w:rsidR="001B3A21" w:rsidRPr="00BB73B5" w:rsidRDefault="001B3A21" w:rsidP="001B3A21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B73B5">
              <w:rPr>
                <w:sz w:val="28"/>
                <w:szCs w:val="28"/>
              </w:rPr>
              <w:t>Наименование выполняемых работ (оказываемых услуг) в соответствии с технической спецификацией</w:t>
            </w:r>
          </w:p>
        </w:tc>
        <w:tc>
          <w:tcPr>
            <w:tcW w:w="0" w:type="auto"/>
            <w:gridSpan w:val="2"/>
            <w:hideMark/>
          </w:tcPr>
          <w:p w14:paraId="55CA6777" w14:textId="77777777" w:rsidR="001B3A21" w:rsidRPr="00BB73B5" w:rsidRDefault="001B3A21" w:rsidP="001B3A21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B73B5">
              <w:rPr>
                <w:sz w:val="28"/>
                <w:szCs w:val="28"/>
              </w:rPr>
              <w:t>Объем выполняемых работ (оказываемых услуг) в соответствии с технической спецификацией в денежном выражении</w:t>
            </w:r>
          </w:p>
        </w:tc>
        <w:tc>
          <w:tcPr>
            <w:tcW w:w="0" w:type="auto"/>
            <w:gridSpan w:val="2"/>
            <w:hideMark/>
          </w:tcPr>
          <w:p w14:paraId="50F017E5" w14:textId="77777777" w:rsidR="001B3A21" w:rsidRPr="00BB73B5" w:rsidRDefault="001B3A21" w:rsidP="001B3A21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B73B5">
              <w:rPr>
                <w:sz w:val="28"/>
                <w:szCs w:val="28"/>
              </w:rPr>
              <w:t>Объем выполняемых работ (оказываемых услуг) в соответствии с технической спецификацией в процентном выражении</w:t>
            </w:r>
          </w:p>
        </w:tc>
      </w:tr>
      <w:tr w:rsidR="001B3A21" w:rsidRPr="00BB73B5" w14:paraId="63B40666" w14:textId="77777777" w:rsidTr="00737A9B">
        <w:trPr>
          <w:trHeight w:val="1058"/>
        </w:trPr>
        <w:tc>
          <w:tcPr>
            <w:tcW w:w="0" w:type="auto"/>
            <w:gridSpan w:val="4"/>
            <w:hideMark/>
          </w:tcPr>
          <w:p w14:paraId="303CAFF4" w14:textId="77777777" w:rsidR="001B3A21" w:rsidRPr="00BB73B5" w:rsidRDefault="001B3A21" w:rsidP="001B3A21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B73B5">
              <w:rPr>
                <w:sz w:val="28"/>
                <w:szCs w:val="28"/>
              </w:rPr>
              <w:t>Всего по данному субподрядчику (соисполнителю)</w:t>
            </w:r>
          </w:p>
        </w:tc>
        <w:tc>
          <w:tcPr>
            <w:tcW w:w="426" w:type="dxa"/>
            <w:hideMark/>
          </w:tcPr>
          <w:p w14:paraId="2337002E" w14:textId="77777777" w:rsidR="001B3A21" w:rsidRPr="00BB73B5" w:rsidRDefault="001B3A21" w:rsidP="001B3A21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" w:type="dxa"/>
            <w:hideMark/>
          </w:tcPr>
          <w:p w14:paraId="100EA4B4" w14:textId="77777777" w:rsidR="001B3A21" w:rsidRPr="00BB73B5" w:rsidRDefault="001B3A21" w:rsidP="001B3A21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B73B5">
              <w:rPr>
                <w:sz w:val="28"/>
                <w:szCs w:val="28"/>
              </w:rPr>
              <w:t>тенге</w:t>
            </w:r>
          </w:p>
        </w:tc>
        <w:tc>
          <w:tcPr>
            <w:tcW w:w="357" w:type="dxa"/>
            <w:hideMark/>
          </w:tcPr>
          <w:p w14:paraId="1CD14584" w14:textId="77777777" w:rsidR="001B3A21" w:rsidRPr="00BB73B5" w:rsidRDefault="001B3A21" w:rsidP="001B3A21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8" w:type="dxa"/>
            <w:hideMark/>
          </w:tcPr>
          <w:p w14:paraId="23648E4E" w14:textId="77777777" w:rsidR="001B3A21" w:rsidRPr="00BB73B5" w:rsidRDefault="001B3A21" w:rsidP="001B3A21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B73B5">
              <w:rPr>
                <w:sz w:val="28"/>
                <w:szCs w:val="28"/>
              </w:rPr>
              <w:t>% объема</w:t>
            </w:r>
          </w:p>
        </w:tc>
      </w:tr>
      <w:tr w:rsidR="001B3A21" w:rsidRPr="00BB73B5" w14:paraId="27024333" w14:textId="77777777" w:rsidTr="00737A9B">
        <w:tc>
          <w:tcPr>
            <w:tcW w:w="0" w:type="auto"/>
            <w:gridSpan w:val="4"/>
            <w:hideMark/>
          </w:tcPr>
          <w:p w14:paraId="5FD8E1FF" w14:textId="77777777" w:rsidR="001B3A21" w:rsidRPr="00BB73B5" w:rsidRDefault="001B3A21" w:rsidP="001B3A21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B73B5">
              <w:rPr>
                <w:sz w:val="28"/>
                <w:szCs w:val="28"/>
              </w:rPr>
              <w:t>Всего по данному субподрядчику (соисполнителю)</w:t>
            </w:r>
          </w:p>
        </w:tc>
        <w:tc>
          <w:tcPr>
            <w:tcW w:w="426" w:type="dxa"/>
            <w:hideMark/>
          </w:tcPr>
          <w:p w14:paraId="1E62E947" w14:textId="77777777" w:rsidR="001B3A21" w:rsidRPr="00BB73B5" w:rsidRDefault="001B3A21" w:rsidP="001B3A21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" w:type="dxa"/>
            <w:hideMark/>
          </w:tcPr>
          <w:p w14:paraId="539C0303" w14:textId="77777777" w:rsidR="001B3A21" w:rsidRPr="00BB73B5" w:rsidRDefault="001B3A21" w:rsidP="001B3A21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B73B5">
              <w:rPr>
                <w:sz w:val="28"/>
                <w:szCs w:val="28"/>
              </w:rPr>
              <w:t>тенге</w:t>
            </w:r>
          </w:p>
        </w:tc>
        <w:tc>
          <w:tcPr>
            <w:tcW w:w="357" w:type="dxa"/>
            <w:hideMark/>
          </w:tcPr>
          <w:p w14:paraId="232C691A" w14:textId="77777777" w:rsidR="001B3A21" w:rsidRPr="00BB73B5" w:rsidRDefault="001B3A21" w:rsidP="001B3A21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8" w:type="dxa"/>
            <w:hideMark/>
          </w:tcPr>
          <w:p w14:paraId="79C8CA35" w14:textId="77777777" w:rsidR="001B3A21" w:rsidRPr="00BB73B5" w:rsidRDefault="001B3A21" w:rsidP="001B3A21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B73B5">
              <w:rPr>
                <w:sz w:val="28"/>
                <w:szCs w:val="28"/>
              </w:rPr>
              <w:t>% объема</w:t>
            </w:r>
          </w:p>
        </w:tc>
      </w:tr>
      <w:tr w:rsidR="001B3A21" w:rsidRPr="00BB73B5" w14:paraId="32DAE30B" w14:textId="77777777" w:rsidTr="00737A9B">
        <w:tc>
          <w:tcPr>
            <w:tcW w:w="0" w:type="auto"/>
            <w:gridSpan w:val="4"/>
            <w:hideMark/>
          </w:tcPr>
          <w:p w14:paraId="1CD8BD64" w14:textId="77777777" w:rsidR="001B3A21" w:rsidRPr="00BB73B5" w:rsidRDefault="001B3A21" w:rsidP="001B3A21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B73B5">
              <w:rPr>
                <w:sz w:val="28"/>
                <w:szCs w:val="28"/>
              </w:rPr>
              <w:t>Итого по всем субподрядчикам (соисполнителям)</w:t>
            </w:r>
          </w:p>
        </w:tc>
        <w:tc>
          <w:tcPr>
            <w:tcW w:w="426" w:type="dxa"/>
            <w:hideMark/>
          </w:tcPr>
          <w:p w14:paraId="41E67234" w14:textId="77777777" w:rsidR="001B3A21" w:rsidRPr="00BB73B5" w:rsidRDefault="001B3A21" w:rsidP="001B3A21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" w:type="dxa"/>
            <w:hideMark/>
          </w:tcPr>
          <w:p w14:paraId="40B81CAB" w14:textId="77777777" w:rsidR="001B3A21" w:rsidRPr="00BB73B5" w:rsidRDefault="001B3A21" w:rsidP="001B3A21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B73B5">
              <w:rPr>
                <w:sz w:val="28"/>
                <w:szCs w:val="28"/>
              </w:rPr>
              <w:t>тенге</w:t>
            </w:r>
          </w:p>
        </w:tc>
        <w:tc>
          <w:tcPr>
            <w:tcW w:w="357" w:type="dxa"/>
            <w:hideMark/>
          </w:tcPr>
          <w:p w14:paraId="7230958C" w14:textId="77777777" w:rsidR="001B3A21" w:rsidRPr="00BB73B5" w:rsidRDefault="001B3A21" w:rsidP="001B3A21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8" w:type="dxa"/>
            <w:hideMark/>
          </w:tcPr>
          <w:p w14:paraId="4CE61C5C" w14:textId="77777777" w:rsidR="001B3A21" w:rsidRPr="00BB73B5" w:rsidRDefault="001B3A21" w:rsidP="001B3A21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B73B5">
              <w:rPr>
                <w:sz w:val="28"/>
                <w:szCs w:val="28"/>
              </w:rPr>
              <w:t>% объема</w:t>
            </w:r>
          </w:p>
        </w:tc>
      </w:tr>
    </w:tbl>
    <w:p w14:paraId="1244ECDF" w14:textId="11BB27C4" w:rsidR="001B3A21" w:rsidRDefault="001B3A21" w:rsidP="001B3A21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B73B5">
        <w:rPr>
          <w:sz w:val="28"/>
          <w:szCs w:val="28"/>
        </w:rPr>
        <w:lastRenderedPageBreak/>
        <w:t xml:space="preserve">Настоящим субподрядчик (и) (соисполнитель (и)) потенциального поставщика, подающего заявку на участие в тендере (указать полное наименование тендера), выражают свою осведомленность об условиях участия </w:t>
      </w:r>
      <w:r w:rsidRPr="00BB73B5">
        <w:rPr>
          <w:sz w:val="28"/>
          <w:szCs w:val="28"/>
        </w:rPr>
        <w:br/>
        <w:t xml:space="preserve">в закупках способом тендера (указать полное наименование тендера) </w:t>
      </w:r>
      <w:r w:rsidRPr="00BB73B5">
        <w:rPr>
          <w:sz w:val="28"/>
          <w:szCs w:val="28"/>
        </w:rPr>
        <w:br/>
        <w:t>и принимают на себя ответственность за нарушения требований, предусмотренных тендерной документацией в части, касающейся субподрядчиков (соисполнителей) потенциального поставщика.</w:t>
      </w:r>
    </w:p>
    <w:p w14:paraId="53F15428" w14:textId="77777777" w:rsidR="00737A9B" w:rsidRPr="00BB73B5" w:rsidRDefault="00737A9B" w:rsidP="001B3A21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4368"/>
        <w:gridCol w:w="3683"/>
        <w:gridCol w:w="1583"/>
      </w:tblGrid>
      <w:tr w:rsidR="001B3A21" w:rsidRPr="00BB73B5" w14:paraId="2E220955" w14:textId="77777777" w:rsidTr="00BD0007">
        <w:trPr>
          <w:trHeight w:val="3007"/>
        </w:trPr>
        <w:tc>
          <w:tcPr>
            <w:tcW w:w="0" w:type="auto"/>
            <w:hideMark/>
          </w:tcPr>
          <w:p w14:paraId="793FF29C" w14:textId="17BC06FE" w:rsidR="001B3A21" w:rsidRPr="00BB73B5" w:rsidRDefault="001B3A21" w:rsidP="001B3A21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B73B5">
              <w:rPr>
                <w:sz w:val="28"/>
                <w:szCs w:val="28"/>
              </w:rPr>
              <w:t>Наименование субподрядчика (соисполнителя) - юридического лица либо фамилия, имя, отчество (</w:t>
            </w:r>
            <w:r w:rsidR="008A4E6E" w:rsidRPr="008A4E6E">
              <w:rPr>
                <w:sz w:val="28"/>
                <w:szCs w:val="28"/>
              </w:rPr>
              <w:t>если оно указано в документе, удостоверяющем личность</w:t>
            </w:r>
            <w:r w:rsidRPr="00BB73B5">
              <w:rPr>
                <w:sz w:val="28"/>
                <w:szCs w:val="28"/>
              </w:rPr>
              <w:t>) субподрядчика (соисполнителя), являющегося физическим лицом</w:t>
            </w:r>
          </w:p>
        </w:tc>
        <w:tc>
          <w:tcPr>
            <w:tcW w:w="0" w:type="auto"/>
            <w:hideMark/>
          </w:tcPr>
          <w:p w14:paraId="254B5571" w14:textId="0C821B53" w:rsidR="001B3A21" w:rsidRPr="00BB73B5" w:rsidRDefault="001B3A21" w:rsidP="001B3A21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B73B5">
              <w:rPr>
                <w:sz w:val="28"/>
                <w:szCs w:val="28"/>
              </w:rPr>
              <w:t>Фамилия, имя, отчество (</w:t>
            </w:r>
            <w:r w:rsidR="008A4E6E" w:rsidRPr="008A4E6E">
              <w:rPr>
                <w:sz w:val="28"/>
                <w:szCs w:val="28"/>
              </w:rPr>
              <w:t>если оно указано в документе, удостоверяющем личность</w:t>
            </w:r>
            <w:r w:rsidRPr="00BB73B5">
              <w:rPr>
                <w:sz w:val="28"/>
                <w:szCs w:val="28"/>
              </w:rPr>
              <w:t>) уполномоченного представителя субподрядчика (соисполнителя)</w:t>
            </w:r>
          </w:p>
        </w:tc>
        <w:tc>
          <w:tcPr>
            <w:tcW w:w="1583" w:type="dxa"/>
            <w:hideMark/>
          </w:tcPr>
          <w:p w14:paraId="561992D0" w14:textId="77777777" w:rsidR="001B3A21" w:rsidRPr="00BB73B5" w:rsidRDefault="001B3A21" w:rsidP="001B3A21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B73B5">
              <w:rPr>
                <w:sz w:val="28"/>
                <w:szCs w:val="28"/>
              </w:rPr>
              <w:t>Подпись</w:t>
            </w:r>
          </w:p>
        </w:tc>
      </w:tr>
      <w:tr w:rsidR="00C66300" w:rsidRPr="00BB73B5" w14:paraId="79E4FA85" w14:textId="77777777" w:rsidTr="00BD0007">
        <w:trPr>
          <w:trHeight w:val="361"/>
        </w:trPr>
        <w:tc>
          <w:tcPr>
            <w:tcW w:w="0" w:type="auto"/>
          </w:tcPr>
          <w:p w14:paraId="0F2E985E" w14:textId="77777777" w:rsidR="00C66300" w:rsidRPr="00BB73B5" w:rsidRDefault="00C66300" w:rsidP="001B3A21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0997F497" w14:textId="77777777" w:rsidR="00C66300" w:rsidRPr="00BB73B5" w:rsidRDefault="00C66300" w:rsidP="001B3A21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583" w:type="dxa"/>
          </w:tcPr>
          <w:p w14:paraId="258EFF4D" w14:textId="77777777" w:rsidR="00C66300" w:rsidRPr="00BB73B5" w:rsidRDefault="00C66300" w:rsidP="001B3A21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14:paraId="640EBB2E" w14:textId="77777777" w:rsidR="00737A9B" w:rsidRDefault="00737A9B" w:rsidP="001B3A21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CDAAFF0" w14:textId="41C956AB" w:rsidR="001B3A21" w:rsidRPr="00BB73B5" w:rsidRDefault="001B3A21" w:rsidP="001B3A21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B73B5">
        <w:rPr>
          <w:sz w:val="28"/>
          <w:szCs w:val="28"/>
        </w:rPr>
        <w:t>Предельный объем работ и услуг, передаваемых потенциальным поставщиком субподрядчикам (соисполнителям), не превышает в совокупности тридцать процентов объема выполняемых работ или оказываемых услуг.</w:t>
      </w:r>
    </w:p>
    <w:p w14:paraId="7C9C6CCA" w14:textId="76E22973" w:rsidR="001B3A21" w:rsidRPr="00BB73B5" w:rsidRDefault="001B3A21" w:rsidP="001B3A21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B73B5">
        <w:rPr>
          <w:sz w:val="28"/>
          <w:szCs w:val="28"/>
        </w:rPr>
        <w:t xml:space="preserve">Данное требование не распространяется на случаи заключения договоров о закупках, предусмотренных подпунктом 5) пункта 287 настоящих Правил, </w:t>
      </w:r>
      <w:r w:rsidRPr="00BB73B5">
        <w:rPr>
          <w:sz w:val="28"/>
          <w:szCs w:val="28"/>
        </w:rPr>
        <w:br/>
        <w:t>с юридическими лицами, определенными операторами в соответствии с законами Республики Казахстан.</w:t>
      </w:r>
    </w:p>
    <w:p w14:paraId="18068316" w14:textId="3B97311D" w:rsidR="001B3A21" w:rsidRPr="001B3A21" w:rsidRDefault="001B3A21" w:rsidP="001B3A21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B73B5">
        <w:rPr>
          <w:sz w:val="28"/>
          <w:szCs w:val="28"/>
        </w:rPr>
        <w:t>При этом субподрядчикам (соисполнителям) запрещается передавать иным субподрядчикам (соисполнителям) объемы выполнения работ либо оказания услуг, являющихся предметом проводимых закупок.</w:t>
      </w:r>
      <w:bookmarkEnd w:id="1"/>
    </w:p>
    <w:sectPr w:rsidR="001B3A21" w:rsidRPr="001B3A21" w:rsidSect="00312B60">
      <w:headerReference w:type="default" r:id="rId6"/>
      <w:pgSz w:w="11906" w:h="16838"/>
      <w:pgMar w:top="1418" w:right="851" w:bottom="1418" w:left="1418" w:header="709" w:footer="709" w:gutter="0"/>
      <w:pgNumType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20C7E" w14:textId="77777777" w:rsidR="00815FE8" w:rsidRDefault="00815FE8" w:rsidP="00BE580B">
      <w:pPr>
        <w:spacing w:after="0" w:line="240" w:lineRule="auto"/>
      </w:pPr>
      <w:r>
        <w:separator/>
      </w:r>
    </w:p>
  </w:endnote>
  <w:endnote w:type="continuationSeparator" w:id="0">
    <w:p w14:paraId="03AA98D0" w14:textId="77777777" w:rsidR="00815FE8" w:rsidRDefault="00815FE8" w:rsidP="00BE5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DF0E1" w14:textId="77777777" w:rsidR="00815FE8" w:rsidRDefault="00815FE8" w:rsidP="00BE580B">
      <w:pPr>
        <w:spacing w:after="0" w:line="240" w:lineRule="auto"/>
      </w:pPr>
      <w:r>
        <w:separator/>
      </w:r>
    </w:p>
  </w:footnote>
  <w:footnote w:type="continuationSeparator" w:id="0">
    <w:p w14:paraId="3157DD1A" w14:textId="77777777" w:rsidR="00815FE8" w:rsidRDefault="00815FE8" w:rsidP="00BE5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35127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F7A1C9C" w14:textId="164F8559" w:rsidR="00F82DC2" w:rsidRPr="00F82DC2" w:rsidRDefault="00F82DC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12B6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12B6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12B6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312B60">
          <w:rPr>
            <w:rFonts w:ascii="Times New Roman" w:hAnsi="Times New Roman" w:cs="Times New Roman"/>
            <w:sz w:val="28"/>
            <w:szCs w:val="28"/>
          </w:rPr>
          <w:t>2</w:t>
        </w:r>
        <w:r w:rsidRPr="00312B6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E17B99" w14:textId="77777777" w:rsidR="004D38DD" w:rsidRDefault="00815F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46C"/>
    <w:rsid w:val="00016714"/>
    <w:rsid w:val="0003052F"/>
    <w:rsid w:val="00101883"/>
    <w:rsid w:val="00125F20"/>
    <w:rsid w:val="001911E7"/>
    <w:rsid w:val="001B3A21"/>
    <w:rsid w:val="001C069A"/>
    <w:rsid w:val="001D1CDB"/>
    <w:rsid w:val="001D25AA"/>
    <w:rsid w:val="00203E28"/>
    <w:rsid w:val="002D0886"/>
    <w:rsid w:val="00312B60"/>
    <w:rsid w:val="00323A5D"/>
    <w:rsid w:val="00362954"/>
    <w:rsid w:val="0038024F"/>
    <w:rsid w:val="00394B2E"/>
    <w:rsid w:val="00395147"/>
    <w:rsid w:val="003A5A1C"/>
    <w:rsid w:val="004046DE"/>
    <w:rsid w:val="00493D5D"/>
    <w:rsid w:val="005D0347"/>
    <w:rsid w:val="005D4A8B"/>
    <w:rsid w:val="00640695"/>
    <w:rsid w:val="00650EB8"/>
    <w:rsid w:val="006B3336"/>
    <w:rsid w:val="006C6489"/>
    <w:rsid w:val="0073139E"/>
    <w:rsid w:val="00737A9B"/>
    <w:rsid w:val="00752E0A"/>
    <w:rsid w:val="007736E7"/>
    <w:rsid w:val="007E7D06"/>
    <w:rsid w:val="00815892"/>
    <w:rsid w:val="00815FE8"/>
    <w:rsid w:val="00826DFB"/>
    <w:rsid w:val="00827A37"/>
    <w:rsid w:val="00847B64"/>
    <w:rsid w:val="008846DA"/>
    <w:rsid w:val="008A4E6E"/>
    <w:rsid w:val="008A62E2"/>
    <w:rsid w:val="008F4A4F"/>
    <w:rsid w:val="00910AA5"/>
    <w:rsid w:val="009116CB"/>
    <w:rsid w:val="009156B2"/>
    <w:rsid w:val="009161FE"/>
    <w:rsid w:val="0092192B"/>
    <w:rsid w:val="0093123E"/>
    <w:rsid w:val="00953B44"/>
    <w:rsid w:val="00963B43"/>
    <w:rsid w:val="009C4AA3"/>
    <w:rsid w:val="009E25FC"/>
    <w:rsid w:val="00A32F78"/>
    <w:rsid w:val="00AB4E51"/>
    <w:rsid w:val="00AD668A"/>
    <w:rsid w:val="00B9026C"/>
    <w:rsid w:val="00BB6903"/>
    <w:rsid w:val="00BB73B5"/>
    <w:rsid w:val="00BD0007"/>
    <w:rsid w:val="00BE580B"/>
    <w:rsid w:val="00C02526"/>
    <w:rsid w:val="00C028CC"/>
    <w:rsid w:val="00C437AC"/>
    <w:rsid w:val="00C66300"/>
    <w:rsid w:val="00CC0AD2"/>
    <w:rsid w:val="00D22791"/>
    <w:rsid w:val="00D340EA"/>
    <w:rsid w:val="00D3559D"/>
    <w:rsid w:val="00D5433C"/>
    <w:rsid w:val="00D9035F"/>
    <w:rsid w:val="00D9446C"/>
    <w:rsid w:val="00DC002C"/>
    <w:rsid w:val="00DC0450"/>
    <w:rsid w:val="00DE39E5"/>
    <w:rsid w:val="00DE6596"/>
    <w:rsid w:val="00EA0BF9"/>
    <w:rsid w:val="00F7482D"/>
    <w:rsid w:val="00F82DC2"/>
    <w:rsid w:val="00FF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E20F6"/>
  <w15:chartTrackingRefBased/>
  <w15:docId w15:val="{79027F0E-28D3-47EE-8858-87870C49F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46C"/>
  </w:style>
  <w:style w:type="paragraph" w:styleId="1">
    <w:name w:val="heading 1"/>
    <w:basedOn w:val="a"/>
    <w:next w:val="a"/>
    <w:link w:val="10"/>
    <w:uiPriority w:val="9"/>
    <w:qFormat/>
    <w:rsid w:val="00DE39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D944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44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rsid w:val="00D9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446C"/>
  </w:style>
  <w:style w:type="paragraph" w:styleId="a5">
    <w:name w:val="List Paragraph"/>
    <w:basedOn w:val="a"/>
    <w:uiPriority w:val="34"/>
    <w:qFormat/>
    <w:rsid w:val="00D9446C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BE5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580B"/>
  </w:style>
  <w:style w:type="table" w:styleId="a8">
    <w:name w:val="Table Grid"/>
    <w:basedOn w:val="a1"/>
    <w:uiPriority w:val="59"/>
    <w:rsid w:val="00EA0B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rmal (Web)"/>
    <w:basedOn w:val="a"/>
    <w:uiPriority w:val="99"/>
    <w:unhideWhenUsed/>
    <w:rsid w:val="00F74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77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7736E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E39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0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Мирас Мухамбетов Нуридденович</dc:creator>
  <cp:keywords/>
  <dc:description/>
  <cp:lastModifiedBy>Ташенов Аян Сагнаевич</cp:lastModifiedBy>
  <cp:revision>50</cp:revision>
  <dcterms:created xsi:type="dcterms:W3CDTF">2024-11-25T14:04:00Z</dcterms:created>
  <dcterms:modified xsi:type="dcterms:W3CDTF">2025-10-07T04:48:00Z</dcterms:modified>
</cp:coreProperties>
</file>